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0AF03" w14:textId="77777777" w:rsidR="00550F21" w:rsidRPr="00693C63" w:rsidRDefault="00550F21" w:rsidP="00550F21">
      <w:pPr>
        <w:rPr>
          <w:b/>
          <w:bCs/>
          <w:lang w:val="en-US"/>
        </w:rPr>
      </w:pPr>
      <w:r w:rsidRPr="00693C63">
        <w:rPr>
          <w:b/>
          <w:bCs/>
          <w:lang w:val="en-US"/>
        </w:rPr>
        <w:t>Dear Customer,</w:t>
      </w:r>
    </w:p>
    <w:p w14:paraId="4D16E6AC" w14:textId="3953059A" w:rsidR="00550F21" w:rsidRDefault="00550F21" w:rsidP="00550F21">
      <w:pPr>
        <w:rPr>
          <w:lang w:val="en-US"/>
        </w:rPr>
      </w:pPr>
      <w:r w:rsidRPr="0067319C">
        <w:rPr>
          <w:lang w:val="en-US"/>
        </w:rPr>
        <w:t>At Stena Line, we</w:t>
      </w:r>
      <w:r>
        <w:rPr>
          <w:lang w:val="en-US"/>
        </w:rPr>
        <w:t xml:space="preserve"> have</w:t>
      </w:r>
      <w:r w:rsidRPr="0067319C">
        <w:rPr>
          <w:lang w:val="en-US"/>
        </w:rPr>
        <w:t xml:space="preserve"> been diligently working </w:t>
      </w:r>
      <w:r>
        <w:rPr>
          <w:lang w:val="en-US"/>
        </w:rPr>
        <w:t>to</w:t>
      </w:r>
      <w:r w:rsidRPr="0067319C">
        <w:rPr>
          <w:lang w:val="en-US"/>
        </w:rPr>
        <w:t xml:space="preserve"> enhanc</w:t>
      </w:r>
      <w:r>
        <w:rPr>
          <w:lang w:val="en-US"/>
        </w:rPr>
        <w:t>e</w:t>
      </w:r>
      <w:r w:rsidRPr="0067319C">
        <w:rPr>
          <w:lang w:val="en-US"/>
        </w:rPr>
        <w:t xml:space="preserve"> our damage registration process as part of our re-check procedure, and we are excited to introduce </w:t>
      </w:r>
      <w:r>
        <w:rPr>
          <w:lang w:val="en-US"/>
        </w:rPr>
        <w:t>our</w:t>
      </w:r>
      <w:r w:rsidRPr="0067319C">
        <w:rPr>
          <w:lang w:val="en-US"/>
        </w:rPr>
        <w:t xml:space="preserve"> new and improved system.</w:t>
      </w:r>
    </w:p>
    <w:p w14:paraId="029C337F" w14:textId="77777777" w:rsidR="00550F21" w:rsidRPr="0067319C" w:rsidRDefault="00550F21" w:rsidP="00550F21">
      <w:pPr>
        <w:rPr>
          <w:lang w:val="en-US"/>
        </w:rPr>
      </w:pPr>
    </w:p>
    <w:p w14:paraId="3D704EE7" w14:textId="77777777" w:rsidR="00550F21" w:rsidRDefault="00550F21" w:rsidP="00550F21">
      <w:pPr>
        <w:rPr>
          <w:b/>
          <w:bCs/>
          <w:lang w:val="en-US"/>
        </w:rPr>
      </w:pPr>
      <w:r w:rsidRPr="0067319C">
        <w:rPr>
          <w:b/>
          <w:bCs/>
          <w:lang w:val="en-US"/>
        </w:rPr>
        <w:t>New Re-check possibility:</w:t>
      </w:r>
    </w:p>
    <w:p w14:paraId="188FBD81" w14:textId="79CE8E0F" w:rsidR="00550F21" w:rsidRDefault="00550F21" w:rsidP="00550F21">
      <w:pPr>
        <w:rPr>
          <w:lang w:val="en-US"/>
        </w:rPr>
      </w:pPr>
      <w:r w:rsidRPr="0067319C">
        <w:rPr>
          <w:lang w:val="en-US"/>
        </w:rPr>
        <w:t xml:space="preserve">With our new re-check possibility, you can now file a claim with just three photos taken by the collecting </w:t>
      </w:r>
      <w:r>
        <w:rPr>
          <w:lang w:val="en-US"/>
        </w:rPr>
        <w:t xml:space="preserve">driver, </w:t>
      </w:r>
      <w:r w:rsidRPr="0067319C">
        <w:rPr>
          <w:lang w:val="en-US"/>
        </w:rPr>
        <w:t>haulier</w:t>
      </w:r>
      <w:r>
        <w:rPr>
          <w:lang w:val="en-US"/>
        </w:rPr>
        <w:t xml:space="preserve"> or subcontractor</w:t>
      </w:r>
      <w:r w:rsidRPr="0067319C">
        <w:rPr>
          <w:lang w:val="en-US"/>
        </w:rPr>
        <w:t xml:space="preserve">. </w:t>
      </w:r>
    </w:p>
    <w:p w14:paraId="5D65B037" w14:textId="206C2488" w:rsidR="00550F21" w:rsidRPr="0067319C" w:rsidRDefault="00550F21" w:rsidP="00550F21">
      <w:pPr>
        <w:rPr>
          <w:lang w:val="en-US"/>
        </w:rPr>
      </w:pPr>
      <w:r w:rsidRPr="0067319C">
        <w:rPr>
          <w:lang w:val="en-US"/>
        </w:rPr>
        <w:t>This means</w:t>
      </w:r>
      <w:r w:rsidR="00E049E7">
        <w:rPr>
          <w:lang w:val="en-US"/>
        </w:rPr>
        <w:t>,</w:t>
      </w:r>
      <w:r w:rsidRPr="0067319C">
        <w:rPr>
          <w:lang w:val="en-US"/>
        </w:rPr>
        <w:t xml:space="preserve"> no more waiting for a Stena Line </w:t>
      </w:r>
      <w:r w:rsidR="00E049E7">
        <w:rPr>
          <w:lang w:val="en-US"/>
        </w:rPr>
        <w:t>employee</w:t>
      </w:r>
      <w:r w:rsidRPr="0067319C">
        <w:rPr>
          <w:lang w:val="en-US"/>
        </w:rPr>
        <w:t xml:space="preserve"> to issue a re-check report, </w:t>
      </w:r>
      <w:r>
        <w:rPr>
          <w:lang w:val="en-US"/>
        </w:rPr>
        <w:t>helping you</w:t>
      </w:r>
      <w:r w:rsidRPr="0067319C">
        <w:rPr>
          <w:lang w:val="en-US"/>
        </w:rPr>
        <w:t xml:space="preserve"> </w:t>
      </w:r>
      <w:r w:rsidR="00E049E7">
        <w:rPr>
          <w:lang w:val="en-US"/>
        </w:rPr>
        <w:t xml:space="preserve">to </w:t>
      </w:r>
      <w:r w:rsidRPr="0067319C">
        <w:rPr>
          <w:lang w:val="en-US"/>
        </w:rPr>
        <w:t xml:space="preserve">avoid unwanted delays at the terminals. This change not only improves safety for all drivers and personnel on the terminal but also reduces movements on the terminal, making the entire process more efficient. </w:t>
      </w:r>
    </w:p>
    <w:p w14:paraId="21260A38" w14:textId="1DD11116" w:rsidR="00550F21" w:rsidRPr="00AE6352" w:rsidRDefault="00550F21" w:rsidP="00550F21">
      <w:pPr>
        <w:pStyle w:val="ListParagraph"/>
        <w:numPr>
          <w:ilvl w:val="0"/>
          <w:numId w:val="18"/>
        </w:numPr>
        <w:spacing w:after="160"/>
        <w:contextualSpacing/>
        <w:rPr>
          <w:lang w:val="en-US"/>
        </w:rPr>
      </w:pPr>
      <w:r w:rsidRPr="0067319C">
        <w:rPr>
          <w:lang w:val="en-US"/>
        </w:rPr>
        <w:t xml:space="preserve">If you notice any new damage to your </w:t>
      </w:r>
      <w:r>
        <w:rPr>
          <w:lang w:val="en-US"/>
        </w:rPr>
        <w:t>trailer or trade unit</w:t>
      </w:r>
      <w:r w:rsidRPr="0067319C">
        <w:rPr>
          <w:lang w:val="en-US"/>
        </w:rPr>
        <w:t xml:space="preserve">, </w:t>
      </w:r>
      <w:r>
        <w:rPr>
          <w:lang w:val="en-US"/>
        </w:rPr>
        <w:t>t</w:t>
      </w:r>
      <w:r w:rsidRPr="00C727D7">
        <w:rPr>
          <w:lang w:val="en-US"/>
        </w:rPr>
        <w:t xml:space="preserve">he re-check </w:t>
      </w:r>
      <w:r w:rsidRPr="00AE6352">
        <w:rPr>
          <w:lang w:val="en-US"/>
        </w:rPr>
        <w:t>must be carried out at the port of discharge</w:t>
      </w:r>
      <w:r>
        <w:rPr>
          <w:lang w:val="en-US"/>
        </w:rPr>
        <w:t>,</w:t>
      </w:r>
      <w:r w:rsidRPr="00AE6352">
        <w:rPr>
          <w:lang w:val="en-US"/>
        </w:rPr>
        <w:t xml:space="preserve"> in accordance with</w:t>
      </w:r>
      <w:r>
        <w:rPr>
          <w:lang w:val="en-US"/>
        </w:rPr>
        <w:t xml:space="preserve"> the applicable Stena Line general terms.</w:t>
      </w:r>
    </w:p>
    <w:p w14:paraId="4B62D0D2" w14:textId="593BEB84" w:rsidR="00550F21" w:rsidRPr="0067319C" w:rsidRDefault="00550F21" w:rsidP="00550F21">
      <w:pPr>
        <w:pStyle w:val="ListParagraph"/>
        <w:numPr>
          <w:ilvl w:val="0"/>
          <w:numId w:val="18"/>
        </w:numPr>
        <w:spacing w:after="160"/>
        <w:contextualSpacing/>
        <w:rPr>
          <w:lang w:val="en-US"/>
        </w:rPr>
      </w:pPr>
      <w:r w:rsidRPr="0067319C">
        <w:rPr>
          <w:lang w:val="en-US"/>
        </w:rPr>
        <w:t>The collecting driver should take pictures of the damage</w:t>
      </w:r>
      <w:r>
        <w:rPr>
          <w:lang w:val="en-US"/>
        </w:rPr>
        <w:t xml:space="preserve"> before they connect and move the unit</w:t>
      </w:r>
      <w:r w:rsidRPr="0067319C">
        <w:rPr>
          <w:lang w:val="en-US"/>
        </w:rPr>
        <w:t xml:space="preserve">, ensuring they capture the unit number, the damage itself, and the terminal environment. </w:t>
      </w:r>
    </w:p>
    <w:p w14:paraId="28F1F742" w14:textId="77777777" w:rsidR="00550F21" w:rsidRDefault="00550F21" w:rsidP="00550F21">
      <w:pPr>
        <w:pStyle w:val="ListParagraph"/>
        <w:numPr>
          <w:ilvl w:val="0"/>
          <w:numId w:val="18"/>
        </w:numPr>
        <w:spacing w:after="160"/>
        <w:contextualSpacing/>
        <w:rPr>
          <w:lang w:val="en-US"/>
        </w:rPr>
      </w:pPr>
      <w:r w:rsidRPr="0067319C">
        <w:rPr>
          <w:lang w:val="en-US"/>
        </w:rPr>
        <w:t>Please note that the pictures must have a date/time mark and, preferably, GPS location in the EXIF data.</w:t>
      </w:r>
    </w:p>
    <w:p w14:paraId="65A77930" w14:textId="63D05F09" w:rsidR="00550F21" w:rsidRDefault="00550F21" w:rsidP="00550F21">
      <w:pPr>
        <w:rPr>
          <w:lang w:val="en-US"/>
        </w:rPr>
      </w:pPr>
      <w:r w:rsidRPr="00C727D7">
        <w:rPr>
          <w:lang w:val="en-US"/>
        </w:rPr>
        <w:t>If the photos do not contain EXIF files, the date/time should be proven by adding the original message (email/</w:t>
      </w:r>
      <w:r w:rsidR="00E049E7">
        <w:rPr>
          <w:lang w:val="en-US"/>
        </w:rPr>
        <w:t>W</w:t>
      </w:r>
      <w:r w:rsidRPr="00C727D7">
        <w:rPr>
          <w:lang w:val="en-US"/>
        </w:rPr>
        <w:t>hat</w:t>
      </w:r>
      <w:r>
        <w:rPr>
          <w:lang w:val="en-US"/>
        </w:rPr>
        <w:t>`</w:t>
      </w:r>
      <w:r w:rsidRPr="00C727D7">
        <w:rPr>
          <w:lang w:val="en-US"/>
        </w:rPr>
        <w:t>s</w:t>
      </w:r>
      <w:r w:rsidR="00E049E7">
        <w:rPr>
          <w:lang w:val="en-US"/>
        </w:rPr>
        <w:t>-A</w:t>
      </w:r>
      <w:r w:rsidRPr="00C727D7">
        <w:rPr>
          <w:lang w:val="en-US"/>
        </w:rPr>
        <w:t>pp) in which the photos were sent</w:t>
      </w:r>
      <w:r>
        <w:rPr>
          <w:lang w:val="en-US"/>
        </w:rPr>
        <w:t>,</w:t>
      </w:r>
      <w:r w:rsidRPr="00C727D7">
        <w:rPr>
          <w:lang w:val="en-US"/>
        </w:rPr>
        <w:t xml:space="preserve"> to a possible claim.</w:t>
      </w:r>
      <w:r>
        <w:rPr>
          <w:lang w:val="en-US"/>
        </w:rPr>
        <w:t xml:space="preserve"> A re-check functionality will </w:t>
      </w:r>
      <w:r w:rsidR="009A6235">
        <w:rPr>
          <w:lang w:val="en-US"/>
        </w:rPr>
        <w:t>also</w:t>
      </w:r>
      <w:r>
        <w:rPr>
          <w:lang w:val="en-US"/>
        </w:rPr>
        <w:t xml:space="preserve"> be available </w:t>
      </w:r>
      <w:r w:rsidR="009A6235">
        <w:rPr>
          <w:lang w:val="en-US"/>
        </w:rPr>
        <w:t xml:space="preserve">soon </w:t>
      </w:r>
      <w:r>
        <w:rPr>
          <w:lang w:val="en-US"/>
        </w:rPr>
        <w:t>in the Stena Line freight drivers app</w:t>
      </w:r>
      <w:r w:rsidR="00125B37">
        <w:rPr>
          <w:lang w:val="en-US"/>
        </w:rPr>
        <w:t>.</w:t>
      </w:r>
    </w:p>
    <w:p w14:paraId="64E11AF3" w14:textId="478FE341" w:rsidR="00550F21" w:rsidRPr="0067319C" w:rsidRDefault="00550F21" w:rsidP="00550F21">
      <w:pPr>
        <w:rPr>
          <w:lang w:val="en-US"/>
        </w:rPr>
      </w:pPr>
      <w:r w:rsidRPr="0067319C">
        <w:rPr>
          <w:lang w:val="en-US"/>
        </w:rPr>
        <w:t>These photos will be part of our analysis and will be compared with the delivery p</w:t>
      </w:r>
      <w:r w:rsidR="00E049E7">
        <w:rPr>
          <w:lang w:val="en-US"/>
        </w:rPr>
        <w:t>hotos</w:t>
      </w:r>
      <w:r w:rsidRPr="0067319C">
        <w:rPr>
          <w:lang w:val="en-US"/>
        </w:rPr>
        <w:t xml:space="preserve"> and internal damage reports to formali</w:t>
      </w:r>
      <w:r w:rsidR="00E049E7">
        <w:rPr>
          <w:lang w:val="en-US"/>
        </w:rPr>
        <w:t>s</w:t>
      </w:r>
      <w:r w:rsidRPr="0067319C">
        <w:rPr>
          <w:lang w:val="en-US"/>
        </w:rPr>
        <w:t>e your claim.</w:t>
      </w:r>
      <w:r w:rsidR="005F4E0D">
        <w:rPr>
          <w:lang w:val="en-US"/>
        </w:rPr>
        <w:t xml:space="preserve"> A transition period of </w:t>
      </w:r>
      <w:r w:rsidR="00E049E7">
        <w:rPr>
          <w:lang w:val="en-US"/>
        </w:rPr>
        <w:t>six</w:t>
      </w:r>
      <w:r w:rsidR="005F4E0D">
        <w:rPr>
          <w:lang w:val="en-US"/>
        </w:rPr>
        <w:t xml:space="preserve"> months will be applicable as of </w:t>
      </w:r>
      <w:r w:rsidR="00E049E7">
        <w:rPr>
          <w:lang w:val="en-US"/>
        </w:rPr>
        <w:t xml:space="preserve">1 </w:t>
      </w:r>
      <w:r w:rsidR="002825DA">
        <w:rPr>
          <w:lang w:val="en-US"/>
        </w:rPr>
        <w:t xml:space="preserve">June </w:t>
      </w:r>
      <w:r w:rsidR="005F4E0D">
        <w:rPr>
          <w:lang w:val="en-US"/>
        </w:rPr>
        <w:t>2025.</w:t>
      </w:r>
    </w:p>
    <w:p w14:paraId="2AD3C76D" w14:textId="6EE2C2CB" w:rsidR="00550F21" w:rsidRDefault="00E049E7" w:rsidP="00550F21">
      <w:pPr>
        <w:rPr>
          <w:lang w:val="en-US"/>
        </w:rPr>
      </w:pPr>
      <w:r>
        <w:rPr>
          <w:lang w:val="en-US"/>
        </w:rPr>
        <w:t>If</w:t>
      </w:r>
      <w:r w:rsidR="00550F21" w:rsidRPr="0067319C">
        <w:rPr>
          <w:lang w:val="en-US"/>
        </w:rPr>
        <w:t xml:space="preserve"> you have any further questions, please do not hesitate to contact our claims</w:t>
      </w:r>
      <w:r w:rsidR="00550F21">
        <w:rPr>
          <w:lang w:val="en-US"/>
        </w:rPr>
        <w:t xml:space="preserve"> </w:t>
      </w:r>
      <w:r w:rsidR="00550F21" w:rsidRPr="0067319C">
        <w:rPr>
          <w:lang w:val="en-US"/>
        </w:rPr>
        <w:t xml:space="preserve">department. </w:t>
      </w:r>
    </w:p>
    <w:p w14:paraId="199670B3" w14:textId="77777777" w:rsidR="00550F21" w:rsidRPr="0067319C" w:rsidRDefault="00550F21" w:rsidP="00550F21">
      <w:pPr>
        <w:rPr>
          <w:lang w:val="en-US"/>
        </w:rPr>
      </w:pPr>
    </w:p>
    <w:p w14:paraId="3B6E3D2C" w14:textId="77777777" w:rsidR="00550F21" w:rsidRDefault="00550F21" w:rsidP="00550F21">
      <w:pPr>
        <w:rPr>
          <w:lang w:val="en-US"/>
        </w:rPr>
      </w:pPr>
      <w:r>
        <w:rPr>
          <w:lang w:val="en-US"/>
        </w:rPr>
        <w:t>Kind regards,</w:t>
      </w:r>
    </w:p>
    <w:p w14:paraId="0F2D9907" w14:textId="77777777" w:rsidR="00550F21" w:rsidRPr="0067319C" w:rsidRDefault="00550F21" w:rsidP="00550F21">
      <w:pPr>
        <w:rPr>
          <w:lang w:val="en-US"/>
        </w:rPr>
      </w:pPr>
      <w:r>
        <w:rPr>
          <w:lang w:val="en-US"/>
        </w:rPr>
        <w:t xml:space="preserve">Stena Line </w:t>
      </w:r>
    </w:p>
    <w:p w14:paraId="633485B3" w14:textId="77777777" w:rsidR="00320C6D" w:rsidRDefault="00320C6D" w:rsidP="00320C6D"/>
    <w:p w14:paraId="70FA0B6E" w14:textId="77777777" w:rsidR="00320C6D" w:rsidRDefault="00320C6D" w:rsidP="00320C6D"/>
    <w:p w14:paraId="43955EEA" w14:textId="77777777" w:rsidR="00320C6D" w:rsidRPr="00320C6D" w:rsidRDefault="00320C6D" w:rsidP="00320C6D"/>
    <w:sectPr w:rsidR="00320C6D" w:rsidRPr="00320C6D" w:rsidSect="0068540A">
      <w:headerReference w:type="default" r:id="rId10"/>
      <w:footerReference w:type="default" r:id="rId11"/>
      <w:headerReference w:type="first" r:id="rId12"/>
      <w:footerReference w:type="first" r:id="rId13"/>
      <w:pgSz w:w="11906" w:h="16838"/>
      <w:pgMar w:top="2268"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69330" w14:textId="77777777" w:rsidR="00561245" w:rsidRDefault="00561245" w:rsidP="001C746A">
      <w:r>
        <w:separator/>
      </w:r>
    </w:p>
  </w:endnote>
  <w:endnote w:type="continuationSeparator" w:id="0">
    <w:p w14:paraId="23956D61" w14:textId="77777777" w:rsidR="00561245" w:rsidRDefault="00561245" w:rsidP="001C7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tena Sans">
    <w:panose1 w:val="00000500000000000000"/>
    <w:charset w:val="00"/>
    <w:family w:val="auto"/>
    <w:pitch w:val="variable"/>
    <w:sig w:usb0="00000207" w:usb1="00000001" w:usb2="00000000" w:usb3="00000000" w:csb0="00000097" w:csb1="00000000"/>
  </w:font>
  <w:font w:name="Stena Sans Beta">
    <w:altName w:val="Stena Sans Beta"/>
    <w:charset w:val="00"/>
    <w:family w:val="auto"/>
    <w:pitch w:val="variable"/>
    <w:sig w:usb0="00000207" w:usb1="00000001" w:usb2="00000000" w:usb3="00000000" w:csb0="00000097" w:csb1="00000000"/>
  </w:font>
  <w:font w:name="Georgia">
    <w:altName w:val="Georgia"/>
    <w:panose1 w:val="02040502050405020303"/>
    <w:charset w:val="00"/>
    <w:family w:val="roman"/>
    <w:pitch w:val="variable"/>
    <w:sig w:usb0="00000287" w:usb1="00000000" w:usb2="00000000" w:usb3="00000000" w:csb0="0000009F" w:csb1="00000000"/>
  </w:font>
  <w:font w:name="Stena Sans Medium">
    <w:panose1 w:val="00000600000000000000"/>
    <w:charset w:val="00"/>
    <w:family w:val="auto"/>
    <w:pitch w:val="variable"/>
    <w:sig w:usb0="00000207" w:usb1="00000001"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077D9" w14:textId="77777777" w:rsidR="00113A29" w:rsidRPr="00113A29" w:rsidRDefault="00113A29" w:rsidP="00113A29">
    <w:pPr>
      <w:pStyle w:val="Footer"/>
    </w:pPr>
    <w:r w:rsidRPr="00113A29">
      <w:tab/>
    </w:r>
    <w:r w:rsidRPr="00113A29">
      <w:tab/>
    </w:r>
    <w:r w:rsidRPr="00113A29">
      <w:fldChar w:fldCharType="begin"/>
    </w:r>
    <w:r w:rsidRPr="00113A29">
      <w:instrText>PAGE  \* Arabic  \* MERGEFORMAT</w:instrText>
    </w:r>
    <w:r w:rsidRPr="00113A29">
      <w:fldChar w:fldCharType="separate"/>
    </w:r>
    <w:r w:rsidRPr="00113A29">
      <w:t>1</w:t>
    </w:r>
    <w:r w:rsidRPr="00113A29">
      <w:fldChar w:fldCharType="end"/>
    </w:r>
    <w:r w:rsidRPr="00113A29">
      <w:t xml:space="preserve"> (</w:t>
    </w:r>
    <w:fldSimple w:instr="NUMPAGES  \* Arabic  \* MERGEFORMAT">
      <w:r w:rsidRPr="00113A29">
        <w:t>2</w:t>
      </w:r>
    </w:fldSimple>
    <w:r w:rsidRPr="00113A29">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C8D53" w14:textId="77777777" w:rsidR="0068540A" w:rsidRPr="00113A29" w:rsidRDefault="0068540A" w:rsidP="0068540A">
    <w:pPr>
      <w:pStyle w:val="Footer"/>
    </w:pPr>
    <w:r w:rsidRPr="00113A29">
      <w:tab/>
    </w:r>
    <w:r w:rsidRPr="00113A29">
      <w:tab/>
    </w:r>
    <w:r w:rsidRPr="00113A29">
      <w:fldChar w:fldCharType="begin"/>
    </w:r>
    <w:r w:rsidRPr="00113A29">
      <w:instrText>PAGE  \* Arabic  \* MERGEFORMAT</w:instrText>
    </w:r>
    <w:r w:rsidRPr="00113A29">
      <w:fldChar w:fldCharType="separate"/>
    </w:r>
    <w:r>
      <w:t>2</w:t>
    </w:r>
    <w:r w:rsidRPr="00113A29">
      <w:fldChar w:fldCharType="end"/>
    </w:r>
    <w:r w:rsidRPr="00113A29">
      <w:t xml:space="preserve"> (</w:t>
    </w:r>
    <w:fldSimple w:instr="NUMPAGES  \* Arabic  \* MERGEFORMAT">
      <w:r>
        <w:t>2</w:t>
      </w:r>
    </w:fldSimple>
    <w:r w:rsidRPr="00113A29">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B8EF8" w14:textId="77777777" w:rsidR="00561245" w:rsidRDefault="00561245" w:rsidP="001C746A">
      <w:r>
        <w:separator/>
      </w:r>
    </w:p>
  </w:footnote>
  <w:footnote w:type="continuationSeparator" w:id="0">
    <w:p w14:paraId="5FB03770" w14:textId="77777777" w:rsidR="00561245" w:rsidRDefault="00561245" w:rsidP="001C7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B9C97" w14:textId="77777777" w:rsidR="00113A29" w:rsidRDefault="00113A29" w:rsidP="006C68A5">
    <w:pPr>
      <w:pStyle w:val="Header"/>
      <w:jc w:val="right"/>
    </w:pPr>
    <w:r>
      <w:rPr>
        <w:noProof/>
      </w:rPr>
      <w:drawing>
        <wp:inline distT="0" distB="0" distL="0" distR="0" wp14:anchorId="04772685" wp14:editId="6A0D8033">
          <wp:extent cx="282872" cy="197277"/>
          <wp:effectExtent l="0" t="0" r="3175" b="0"/>
          <wp:docPr id="1" name="StenaLine-logotype_RGB.png" descr="Stena Line flagga">
            <a:extLst xmlns:a="http://schemas.openxmlformats.org/drawingml/2006/main">
              <a:ext uri="{FF2B5EF4-FFF2-40B4-BE49-F238E27FC236}">
                <a16:creationId xmlns:a16="http://schemas.microsoft.com/office/drawing/2014/main" id="{95A5AF8C-31D5-4E64-8FCF-B1BAADD260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naLine-logotype_RGB.png" descr="Stena Line flagga">
                    <a:extLst>
                      <a:ext uri="{FF2B5EF4-FFF2-40B4-BE49-F238E27FC236}">
                        <a16:creationId xmlns:a16="http://schemas.microsoft.com/office/drawing/2014/main" id="{95A5AF8C-31D5-4E64-8FCF-B1BAADD260C3}"/>
                      </a:ext>
                    </a:extLst>
                  </pic:cNvPr>
                  <pic:cNvPicPr>
                    <a:picLocks noChangeAspect="1"/>
                  </pic:cNvPicPr>
                </pic:nvPicPr>
                <pic:blipFill rotWithShape="1">
                  <a:blip r:embed="rId1" cstate="screen">
                    <a:extLst>
                      <a:ext uri="{28A0092B-C50C-407E-A947-70E740481C1C}">
                        <a14:useLocalDpi xmlns:a14="http://schemas.microsoft.com/office/drawing/2010/main"/>
                      </a:ext>
                    </a:extLst>
                  </a:blip>
                  <a:srcRect l="31984" t="-5722" r="39140" b="50488"/>
                  <a:stretch/>
                </pic:blipFill>
                <pic:spPr bwMode="auto">
                  <a:xfrm>
                    <a:off x="0" y="0"/>
                    <a:ext cx="285066" cy="19880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90AE7" w14:textId="77777777" w:rsidR="00113A29" w:rsidRPr="00113A29" w:rsidRDefault="00113A29" w:rsidP="006C68A5">
    <w:pPr>
      <w:pStyle w:val="Header"/>
      <w:jc w:val="right"/>
    </w:pPr>
    <w:r>
      <w:rPr>
        <w:noProof/>
      </w:rPr>
      <w:drawing>
        <wp:inline distT="0" distB="0" distL="0" distR="0" wp14:anchorId="22FC1419" wp14:editId="3B9BC851">
          <wp:extent cx="987240" cy="359941"/>
          <wp:effectExtent l="0" t="0" r="3810" b="2540"/>
          <wp:docPr id="5" name="StenaLine-logotype_RGB.png" descr="Stena Line logotyp">
            <a:extLst xmlns:a="http://schemas.openxmlformats.org/drawingml/2006/main">
              <a:ext uri="{FF2B5EF4-FFF2-40B4-BE49-F238E27FC236}">
                <a16:creationId xmlns:a16="http://schemas.microsoft.com/office/drawing/2014/main" id="{95A5AF8C-31D5-4E64-8FCF-B1BAADD260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enaLine-logotype_RGB.png" descr="Stena Line logotyp">
                    <a:extLst>
                      <a:ext uri="{FF2B5EF4-FFF2-40B4-BE49-F238E27FC236}">
                        <a16:creationId xmlns:a16="http://schemas.microsoft.com/office/drawing/2014/main" id="{95A5AF8C-31D5-4E64-8FCF-B1BAADD260C3}"/>
                      </a:ext>
                    </a:extLst>
                  </pic:cNvPr>
                  <pic:cNvPicPr>
                    <a:picLocks noChangeAspect="1"/>
                  </pic:cNvPicPr>
                </pic:nvPicPr>
                <pic:blipFill>
                  <a:blip r:embed="rId1" cstate="screen">
                    <a:extLst>
                      <a:ext uri="{28A0092B-C50C-407E-A947-70E740481C1C}">
                        <a14:useLocalDpi xmlns:a14="http://schemas.microsoft.com/office/drawing/2010/main"/>
                      </a:ext>
                    </a:extLst>
                  </a:blip>
                  <a:srcRect/>
                  <a:stretch>
                    <a:fillRect/>
                  </a:stretch>
                </pic:blipFill>
                <pic:spPr>
                  <a:xfrm>
                    <a:off x="0" y="0"/>
                    <a:ext cx="987240" cy="359941"/>
                  </a:xfrm>
                  <a:prstGeom prst="rect">
                    <a:avLst/>
                  </a:prstGeom>
                  <a:ln w="12700">
                    <a:miter lim="400000"/>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0652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C019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F060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981C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79A50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6A39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0A14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D85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5EBD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E4F2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87884"/>
    <w:multiLevelType w:val="hybridMultilevel"/>
    <w:tmpl w:val="2F6EF5B6"/>
    <w:lvl w:ilvl="0" w:tplc="3DAEAE8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C8863D7"/>
    <w:multiLevelType w:val="multilevel"/>
    <w:tmpl w:val="EB4C883E"/>
    <w:lvl w:ilvl="0">
      <w:start w:val="1"/>
      <w:numFmt w:val="decimal"/>
      <w:pStyle w:val="ListNumber"/>
      <w:lvlText w:val="%1."/>
      <w:lvlJc w:val="left"/>
      <w:pPr>
        <w:ind w:left="567" w:hanging="283"/>
      </w:pPr>
      <w:rPr>
        <w:rFonts w:hint="default"/>
      </w:rPr>
    </w:lvl>
    <w:lvl w:ilvl="1">
      <w:start w:val="1"/>
      <w:numFmt w:val="lowerLetter"/>
      <w:lvlText w:val="%2."/>
      <w:lvlJc w:val="left"/>
      <w:pPr>
        <w:ind w:left="851" w:hanging="284"/>
      </w:pPr>
      <w:rPr>
        <w:rFonts w:hint="default"/>
      </w:rPr>
    </w:lvl>
    <w:lvl w:ilvl="2">
      <w:start w:val="1"/>
      <w:numFmt w:val="lowerRoman"/>
      <w:lvlText w:val="%3."/>
      <w:lvlJc w:val="right"/>
      <w:pPr>
        <w:ind w:left="1134" w:hanging="283"/>
      </w:pPr>
      <w:rPr>
        <w:rFonts w:hint="default"/>
      </w:rPr>
    </w:lvl>
    <w:lvl w:ilvl="3">
      <w:start w:val="1"/>
      <w:numFmt w:val="decimal"/>
      <w:lvlText w:val="%4."/>
      <w:lvlJc w:val="left"/>
      <w:pPr>
        <w:ind w:left="1559" w:hanging="425"/>
      </w:pPr>
      <w:rPr>
        <w:rFonts w:hint="default"/>
      </w:rPr>
    </w:lvl>
    <w:lvl w:ilvl="4">
      <w:start w:val="1"/>
      <w:numFmt w:val="lowerLetter"/>
      <w:lvlText w:val="%5."/>
      <w:lvlJc w:val="left"/>
      <w:pPr>
        <w:ind w:left="1559" w:hanging="425"/>
      </w:pPr>
      <w:rPr>
        <w:rFonts w:hint="default"/>
      </w:rPr>
    </w:lvl>
    <w:lvl w:ilvl="5">
      <w:start w:val="1"/>
      <w:numFmt w:val="lowerRoman"/>
      <w:lvlText w:val="%6."/>
      <w:lvlJc w:val="right"/>
      <w:pPr>
        <w:ind w:left="1559" w:hanging="425"/>
      </w:pPr>
      <w:rPr>
        <w:rFonts w:hint="default"/>
      </w:rPr>
    </w:lvl>
    <w:lvl w:ilvl="6">
      <w:start w:val="1"/>
      <w:numFmt w:val="decimal"/>
      <w:lvlText w:val="%7."/>
      <w:lvlJc w:val="left"/>
      <w:pPr>
        <w:ind w:left="1559" w:hanging="425"/>
      </w:pPr>
      <w:rPr>
        <w:rFonts w:hint="default"/>
      </w:rPr>
    </w:lvl>
    <w:lvl w:ilvl="7">
      <w:start w:val="1"/>
      <w:numFmt w:val="lowerLetter"/>
      <w:lvlText w:val="%8."/>
      <w:lvlJc w:val="left"/>
      <w:pPr>
        <w:ind w:left="1559" w:hanging="425"/>
      </w:pPr>
      <w:rPr>
        <w:rFonts w:hint="default"/>
      </w:rPr>
    </w:lvl>
    <w:lvl w:ilvl="8">
      <w:start w:val="1"/>
      <w:numFmt w:val="lowerRoman"/>
      <w:lvlText w:val="%9."/>
      <w:lvlJc w:val="right"/>
      <w:pPr>
        <w:ind w:left="1559" w:hanging="425"/>
      </w:pPr>
      <w:rPr>
        <w:rFonts w:hint="default"/>
      </w:rPr>
    </w:lvl>
  </w:abstractNum>
  <w:abstractNum w:abstractNumId="12" w15:restartNumberingAfterBreak="0">
    <w:nsid w:val="10413F48"/>
    <w:multiLevelType w:val="hybridMultilevel"/>
    <w:tmpl w:val="ECAC1EB2"/>
    <w:lvl w:ilvl="0" w:tplc="622CAFB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CD81210"/>
    <w:multiLevelType w:val="multilevel"/>
    <w:tmpl w:val="37C01908"/>
    <w:lvl w:ilvl="0">
      <w:start w:val="1"/>
      <w:numFmt w:val="bullet"/>
      <w:lvlText w:val=""/>
      <w:lvlJc w:val="left"/>
      <w:pPr>
        <w:ind w:left="709" w:hanging="425"/>
      </w:pPr>
      <w:rPr>
        <w:rFonts w:ascii="Wingdings" w:hAnsi="Wingdings" w:hint="default"/>
      </w:rPr>
    </w:lvl>
    <w:lvl w:ilvl="1">
      <w:start w:val="1"/>
      <w:numFmt w:val="bullet"/>
      <w:lvlText w:val="»"/>
      <w:lvlJc w:val="left"/>
      <w:pPr>
        <w:ind w:left="1134" w:hanging="425"/>
      </w:pPr>
      <w:rPr>
        <w:rFonts w:ascii="Stena Sans Beta" w:hAnsi="Stena Sans Beta" w:hint="default"/>
      </w:rPr>
    </w:lvl>
    <w:lvl w:ilvl="2">
      <w:start w:val="1"/>
      <w:numFmt w:val="bullet"/>
      <w:lvlText w:val="-"/>
      <w:lvlJc w:val="left"/>
      <w:pPr>
        <w:ind w:left="1559" w:hanging="425"/>
      </w:pPr>
      <w:rPr>
        <w:rFonts w:ascii="Georgia" w:hAnsi="Georgia" w:hint="default"/>
      </w:rPr>
    </w:lvl>
    <w:lvl w:ilvl="3">
      <w:start w:val="1"/>
      <w:numFmt w:val="bullet"/>
      <w:lvlText w:val="-"/>
      <w:lvlJc w:val="left"/>
      <w:pPr>
        <w:tabs>
          <w:tab w:val="num" w:pos="13466"/>
        </w:tabs>
        <w:ind w:left="1843" w:hanging="284"/>
      </w:pPr>
      <w:rPr>
        <w:rFonts w:ascii="Georgia" w:hAnsi="Georgia" w:hint="default"/>
      </w:rPr>
    </w:lvl>
    <w:lvl w:ilvl="4">
      <w:start w:val="1"/>
      <w:numFmt w:val="bullet"/>
      <w:lvlText w:val="-"/>
      <w:lvlJc w:val="left"/>
      <w:pPr>
        <w:ind w:left="1843" w:hanging="284"/>
      </w:pPr>
      <w:rPr>
        <w:rFonts w:ascii="Georgia" w:hAnsi="Georgia" w:hint="default"/>
      </w:rPr>
    </w:lvl>
    <w:lvl w:ilvl="5">
      <w:start w:val="1"/>
      <w:numFmt w:val="bullet"/>
      <w:lvlText w:val="-"/>
      <w:lvlJc w:val="left"/>
      <w:pPr>
        <w:ind w:left="1843" w:hanging="284"/>
      </w:pPr>
      <w:rPr>
        <w:rFonts w:ascii="Georgia" w:hAnsi="Georgia" w:hint="default"/>
      </w:rPr>
    </w:lvl>
    <w:lvl w:ilvl="6">
      <w:start w:val="1"/>
      <w:numFmt w:val="bullet"/>
      <w:lvlText w:val="-"/>
      <w:lvlJc w:val="left"/>
      <w:pPr>
        <w:ind w:left="1843" w:hanging="284"/>
      </w:pPr>
      <w:rPr>
        <w:rFonts w:ascii="Georgia" w:hAnsi="Georgia" w:hint="default"/>
      </w:rPr>
    </w:lvl>
    <w:lvl w:ilvl="7">
      <w:start w:val="1"/>
      <w:numFmt w:val="bullet"/>
      <w:lvlText w:val="-"/>
      <w:lvlJc w:val="left"/>
      <w:pPr>
        <w:ind w:left="1843" w:hanging="284"/>
      </w:pPr>
      <w:rPr>
        <w:rFonts w:ascii="Georgia" w:hAnsi="Georgia" w:hint="default"/>
      </w:rPr>
    </w:lvl>
    <w:lvl w:ilvl="8">
      <w:start w:val="1"/>
      <w:numFmt w:val="bullet"/>
      <w:lvlText w:val="-"/>
      <w:lvlJc w:val="left"/>
      <w:pPr>
        <w:ind w:left="1843" w:hanging="284"/>
      </w:pPr>
      <w:rPr>
        <w:rFonts w:ascii="Georgia" w:hAnsi="Georgia" w:hint="default"/>
      </w:rPr>
    </w:lvl>
  </w:abstractNum>
  <w:abstractNum w:abstractNumId="14" w15:restartNumberingAfterBreak="0">
    <w:nsid w:val="2F5351C0"/>
    <w:multiLevelType w:val="multilevel"/>
    <w:tmpl w:val="E4F2D1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D936A45"/>
    <w:multiLevelType w:val="multilevel"/>
    <w:tmpl w:val="39061074"/>
    <w:lvl w:ilvl="0">
      <w:start w:val="1"/>
      <w:numFmt w:val="bullet"/>
      <w:lvlText w:val=""/>
      <w:lvlJc w:val="left"/>
      <w:pPr>
        <w:ind w:left="709" w:hanging="425"/>
      </w:pPr>
      <w:rPr>
        <w:rFonts w:ascii="Symbol" w:hAnsi="Symbol" w:hint="default"/>
      </w:rPr>
    </w:lvl>
    <w:lvl w:ilvl="1">
      <w:start w:val="1"/>
      <w:numFmt w:val="bullet"/>
      <w:lvlText w:val="»"/>
      <w:lvlJc w:val="left"/>
      <w:pPr>
        <w:ind w:left="1134" w:hanging="425"/>
      </w:pPr>
      <w:rPr>
        <w:rFonts w:ascii="Stena Sans Beta" w:hAnsi="Stena Sans Beta" w:hint="default"/>
      </w:rPr>
    </w:lvl>
    <w:lvl w:ilvl="2">
      <w:start w:val="1"/>
      <w:numFmt w:val="bullet"/>
      <w:lvlText w:val="-"/>
      <w:lvlJc w:val="left"/>
      <w:pPr>
        <w:ind w:left="1559" w:hanging="425"/>
      </w:pPr>
      <w:rPr>
        <w:rFonts w:ascii="Georgia" w:hAnsi="Georgia" w:hint="default"/>
      </w:rPr>
    </w:lvl>
    <w:lvl w:ilvl="3">
      <w:start w:val="1"/>
      <w:numFmt w:val="bullet"/>
      <w:lvlText w:val="-"/>
      <w:lvlJc w:val="left"/>
      <w:pPr>
        <w:tabs>
          <w:tab w:val="num" w:pos="13466"/>
        </w:tabs>
        <w:ind w:left="1843" w:hanging="284"/>
      </w:pPr>
      <w:rPr>
        <w:rFonts w:ascii="Georgia" w:hAnsi="Georgia" w:hint="default"/>
      </w:rPr>
    </w:lvl>
    <w:lvl w:ilvl="4">
      <w:start w:val="1"/>
      <w:numFmt w:val="bullet"/>
      <w:lvlText w:val="-"/>
      <w:lvlJc w:val="left"/>
      <w:pPr>
        <w:ind w:left="1843" w:hanging="284"/>
      </w:pPr>
      <w:rPr>
        <w:rFonts w:ascii="Georgia" w:hAnsi="Georgia" w:hint="default"/>
      </w:rPr>
    </w:lvl>
    <w:lvl w:ilvl="5">
      <w:start w:val="1"/>
      <w:numFmt w:val="bullet"/>
      <w:lvlText w:val="-"/>
      <w:lvlJc w:val="left"/>
      <w:pPr>
        <w:ind w:left="1843" w:hanging="284"/>
      </w:pPr>
      <w:rPr>
        <w:rFonts w:ascii="Georgia" w:hAnsi="Georgia" w:hint="default"/>
      </w:rPr>
    </w:lvl>
    <w:lvl w:ilvl="6">
      <w:start w:val="1"/>
      <w:numFmt w:val="bullet"/>
      <w:lvlText w:val="-"/>
      <w:lvlJc w:val="left"/>
      <w:pPr>
        <w:ind w:left="1843" w:hanging="284"/>
      </w:pPr>
      <w:rPr>
        <w:rFonts w:ascii="Georgia" w:hAnsi="Georgia" w:hint="default"/>
      </w:rPr>
    </w:lvl>
    <w:lvl w:ilvl="7">
      <w:start w:val="1"/>
      <w:numFmt w:val="bullet"/>
      <w:lvlText w:val="-"/>
      <w:lvlJc w:val="left"/>
      <w:pPr>
        <w:ind w:left="1843" w:hanging="284"/>
      </w:pPr>
      <w:rPr>
        <w:rFonts w:ascii="Georgia" w:hAnsi="Georgia" w:hint="default"/>
      </w:rPr>
    </w:lvl>
    <w:lvl w:ilvl="8">
      <w:start w:val="1"/>
      <w:numFmt w:val="bullet"/>
      <w:lvlText w:val="-"/>
      <w:lvlJc w:val="left"/>
      <w:pPr>
        <w:ind w:left="1843" w:hanging="284"/>
      </w:pPr>
      <w:rPr>
        <w:rFonts w:ascii="Georgia" w:hAnsi="Georgia" w:hint="default"/>
      </w:rPr>
    </w:lvl>
  </w:abstractNum>
  <w:abstractNum w:abstractNumId="16" w15:restartNumberingAfterBreak="0">
    <w:nsid w:val="7FD20299"/>
    <w:multiLevelType w:val="multilevel"/>
    <w:tmpl w:val="6512DDE4"/>
    <w:lvl w:ilvl="0">
      <w:start w:val="1"/>
      <w:numFmt w:val="bullet"/>
      <w:pStyle w:val="ListParagraph"/>
      <w:lvlText w:val=""/>
      <w:lvlJc w:val="left"/>
      <w:pPr>
        <w:ind w:left="567" w:hanging="283"/>
      </w:pPr>
      <w:rPr>
        <w:rFonts w:ascii="Wingdings" w:hAnsi="Wingdings" w:hint="default"/>
      </w:rPr>
    </w:lvl>
    <w:lvl w:ilvl="1">
      <w:start w:val="1"/>
      <w:numFmt w:val="bullet"/>
      <w:lvlText w:val=""/>
      <w:lvlJc w:val="left"/>
      <w:pPr>
        <w:ind w:left="851" w:hanging="284"/>
      </w:pPr>
      <w:rPr>
        <w:rFonts w:ascii="Wingdings" w:hAnsi="Wingdings" w:hint="default"/>
      </w:rPr>
    </w:lvl>
    <w:lvl w:ilvl="2">
      <w:start w:val="1"/>
      <w:numFmt w:val="bullet"/>
      <w:lvlText w:val="-"/>
      <w:lvlJc w:val="left"/>
      <w:pPr>
        <w:ind w:left="1134" w:hanging="283"/>
      </w:pPr>
      <w:rPr>
        <w:rFonts w:ascii="Georgia" w:hAnsi="Georgia" w:hint="default"/>
      </w:rPr>
    </w:lvl>
    <w:lvl w:ilvl="3">
      <w:start w:val="1"/>
      <w:numFmt w:val="bullet"/>
      <w:lvlText w:val="-"/>
      <w:lvlJc w:val="left"/>
      <w:pPr>
        <w:tabs>
          <w:tab w:val="num" w:pos="13182"/>
        </w:tabs>
        <w:ind w:left="1559" w:hanging="284"/>
      </w:pPr>
      <w:rPr>
        <w:rFonts w:ascii="Georgia" w:hAnsi="Georgia" w:hint="default"/>
      </w:rPr>
    </w:lvl>
    <w:lvl w:ilvl="4">
      <w:start w:val="1"/>
      <w:numFmt w:val="bullet"/>
      <w:lvlText w:val="-"/>
      <w:lvlJc w:val="left"/>
      <w:pPr>
        <w:ind w:left="1559" w:hanging="284"/>
      </w:pPr>
      <w:rPr>
        <w:rFonts w:ascii="Georgia" w:hAnsi="Georgia" w:hint="default"/>
      </w:rPr>
    </w:lvl>
    <w:lvl w:ilvl="5">
      <w:start w:val="1"/>
      <w:numFmt w:val="bullet"/>
      <w:lvlText w:val="-"/>
      <w:lvlJc w:val="left"/>
      <w:pPr>
        <w:ind w:left="1559" w:hanging="284"/>
      </w:pPr>
      <w:rPr>
        <w:rFonts w:ascii="Georgia" w:hAnsi="Georgia" w:hint="default"/>
      </w:rPr>
    </w:lvl>
    <w:lvl w:ilvl="6">
      <w:start w:val="1"/>
      <w:numFmt w:val="bullet"/>
      <w:lvlText w:val="-"/>
      <w:lvlJc w:val="left"/>
      <w:pPr>
        <w:ind w:left="1559" w:hanging="284"/>
      </w:pPr>
      <w:rPr>
        <w:rFonts w:ascii="Georgia" w:hAnsi="Georgia" w:hint="default"/>
      </w:rPr>
    </w:lvl>
    <w:lvl w:ilvl="7">
      <w:start w:val="1"/>
      <w:numFmt w:val="bullet"/>
      <w:lvlText w:val="-"/>
      <w:lvlJc w:val="left"/>
      <w:pPr>
        <w:ind w:left="1559" w:hanging="284"/>
      </w:pPr>
      <w:rPr>
        <w:rFonts w:ascii="Georgia" w:hAnsi="Georgia" w:hint="default"/>
      </w:rPr>
    </w:lvl>
    <w:lvl w:ilvl="8">
      <w:start w:val="1"/>
      <w:numFmt w:val="bullet"/>
      <w:lvlText w:val="-"/>
      <w:lvlJc w:val="left"/>
      <w:pPr>
        <w:ind w:left="1559" w:hanging="284"/>
      </w:pPr>
      <w:rPr>
        <w:rFonts w:ascii="Georgia" w:hAnsi="Georgia" w:hint="default"/>
      </w:rPr>
    </w:lvl>
  </w:abstractNum>
  <w:num w:numId="1" w16cid:durableId="464615702">
    <w:abstractNumId w:val="8"/>
  </w:num>
  <w:num w:numId="2" w16cid:durableId="1834909678">
    <w:abstractNumId w:val="3"/>
  </w:num>
  <w:num w:numId="3" w16cid:durableId="179467316">
    <w:abstractNumId w:val="2"/>
  </w:num>
  <w:num w:numId="4" w16cid:durableId="1557156434">
    <w:abstractNumId w:val="1"/>
  </w:num>
  <w:num w:numId="5" w16cid:durableId="718632103">
    <w:abstractNumId w:val="0"/>
  </w:num>
  <w:num w:numId="6" w16cid:durableId="1651254029">
    <w:abstractNumId w:val="9"/>
  </w:num>
  <w:num w:numId="7" w16cid:durableId="1384208999">
    <w:abstractNumId w:val="7"/>
  </w:num>
  <w:num w:numId="8" w16cid:durableId="724524675">
    <w:abstractNumId w:val="6"/>
  </w:num>
  <w:num w:numId="9" w16cid:durableId="1508979486">
    <w:abstractNumId w:val="5"/>
  </w:num>
  <w:num w:numId="10" w16cid:durableId="751122226">
    <w:abstractNumId w:val="4"/>
  </w:num>
  <w:num w:numId="11" w16cid:durableId="500584430">
    <w:abstractNumId w:val="10"/>
  </w:num>
  <w:num w:numId="12" w16cid:durableId="1951165291">
    <w:abstractNumId w:val="14"/>
  </w:num>
  <w:num w:numId="13" w16cid:durableId="362437494">
    <w:abstractNumId w:val="15"/>
  </w:num>
  <w:num w:numId="14" w16cid:durableId="113254521">
    <w:abstractNumId w:val="11"/>
  </w:num>
  <w:num w:numId="15" w16cid:durableId="517503999">
    <w:abstractNumId w:val="16"/>
  </w:num>
  <w:num w:numId="16" w16cid:durableId="1748379644">
    <w:abstractNumId w:val="13"/>
  </w:num>
  <w:num w:numId="17" w16cid:durableId="16960789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19003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2804" w:allStyles="0" w:customStyles="0" w:latentStyles="1" w:stylesInUse="0" w:headingStyles="0" w:numberingStyles="0" w:tableStyles="0" w:directFormattingOnRuns="0" w:directFormattingOnParagraphs="0" w:directFormattingOnNumbering="0" w:directFormattingOnTables="1" w:clearFormatting="0"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F21"/>
    <w:rsid w:val="00007973"/>
    <w:rsid w:val="0005407F"/>
    <w:rsid w:val="0009149E"/>
    <w:rsid w:val="000A62F5"/>
    <w:rsid w:val="000D3812"/>
    <w:rsid w:val="00113A29"/>
    <w:rsid w:val="00125B37"/>
    <w:rsid w:val="001572E4"/>
    <w:rsid w:val="00187B32"/>
    <w:rsid w:val="001C746A"/>
    <w:rsid w:val="00260AE1"/>
    <w:rsid w:val="002825DA"/>
    <w:rsid w:val="00320C6D"/>
    <w:rsid w:val="00327BAA"/>
    <w:rsid w:val="0039514D"/>
    <w:rsid w:val="00397E47"/>
    <w:rsid w:val="00405CA4"/>
    <w:rsid w:val="00413BD3"/>
    <w:rsid w:val="004B0317"/>
    <w:rsid w:val="0050336E"/>
    <w:rsid w:val="00516E0E"/>
    <w:rsid w:val="00550F21"/>
    <w:rsid w:val="00552731"/>
    <w:rsid w:val="00561245"/>
    <w:rsid w:val="005D19BB"/>
    <w:rsid w:val="005F04E8"/>
    <w:rsid w:val="005F3C2B"/>
    <w:rsid w:val="005F4E0D"/>
    <w:rsid w:val="006433E1"/>
    <w:rsid w:val="00643AAA"/>
    <w:rsid w:val="0068540A"/>
    <w:rsid w:val="006C68A5"/>
    <w:rsid w:val="00766C0C"/>
    <w:rsid w:val="007E4E77"/>
    <w:rsid w:val="00807C2B"/>
    <w:rsid w:val="008C31E1"/>
    <w:rsid w:val="008E2617"/>
    <w:rsid w:val="009060EF"/>
    <w:rsid w:val="00913975"/>
    <w:rsid w:val="009147FE"/>
    <w:rsid w:val="009A6235"/>
    <w:rsid w:val="009B098F"/>
    <w:rsid w:val="009F1955"/>
    <w:rsid w:val="00A400FD"/>
    <w:rsid w:val="00A5642B"/>
    <w:rsid w:val="00AC0FC7"/>
    <w:rsid w:val="00B4391D"/>
    <w:rsid w:val="00B955EC"/>
    <w:rsid w:val="00B95FA4"/>
    <w:rsid w:val="00C014C3"/>
    <w:rsid w:val="00C35012"/>
    <w:rsid w:val="00C504FA"/>
    <w:rsid w:val="00CC36C9"/>
    <w:rsid w:val="00CC4D72"/>
    <w:rsid w:val="00D50F2A"/>
    <w:rsid w:val="00DC2FA5"/>
    <w:rsid w:val="00E049E7"/>
    <w:rsid w:val="00F2619E"/>
    <w:rsid w:val="00F626AF"/>
    <w:rsid w:val="00F75338"/>
    <w:rsid w:val="00FD1971"/>
    <w:rsid w:val="00FF73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F7E3D"/>
  <w15:chartTrackingRefBased/>
  <w15:docId w15:val="{059F400A-7CD1-4691-8181-C2FC9AE4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sv-SE"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F21"/>
    <w:pPr>
      <w:spacing w:line="259" w:lineRule="auto"/>
    </w:pPr>
    <w:rPr>
      <w:rFonts w:asciiTheme="minorHAnsi" w:hAnsiTheme="minorHAnsi" w:cstheme="minorBidi"/>
      <w:kern w:val="2"/>
      <w:sz w:val="22"/>
      <w:szCs w:val="22"/>
      <w:lang w:val="nl-NL"/>
      <w14:ligatures w14:val="standardContextual"/>
    </w:rPr>
  </w:style>
  <w:style w:type="paragraph" w:styleId="Heading1">
    <w:name w:val="heading 1"/>
    <w:basedOn w:val="Normal"/>
    <w:next w:val="Normal"/>
    <w:link w:val="Heading1Char"/>
    <w:uiPriority w:val="9"/>
    <w:qFormat/>
    <w:rsid w:val="001C746A"/>
    <w:pPr>
      <w:spacing w:before="280" w:after="60"/>
      <w:outlineLvl w:val="0"/>
    </w:pPr>
    <w:rPr>
      <w:rFonts w:asciiTheme="majorHAnsi" w:hAnsiTheme="majorHAnsi"/>
      <w:sz w:val="40"/>
      <w:szCs w:val="36"/>
    </w:rPr>
  </w:style>
  <w:style w:type="paragraph" w:styleId="Heading2">
    <w:name w:val="heading 2"/>
    <w:basedOn w:val="Heading1"/>
    <w:next w:val="Normal"/>
    <w:link w:val="Heading2Char"/>
    <w:uiPriority w:val="9"/>
    <w:unhideWhenUsed/>
    <w:qFormat/>
    <w:rsid w:val="001C746A"/>
    <w:pPr>
      <w:outlineLvl w:val="1"/>
    </w:pPr>
    <w:rPr>
      <w:sz w:val="32"/>
      <w:szCs w:val="32"/>
    </w:rPr>
  </w:style>
  <w:style w:type="paragraph" w:styleId="Heading3">
    <w:name w:val="heading 3"/>
    <w:basedOn w:val="Heading2"/>
    <w:next w:val="Normal"/>
    <w:link w:val="Heading3Char"/>
    <w:uiPriority w:val="9"/>
    <w:unhideWhenUsed/>
    <w:qFormat/>
    <w:rsid w:val="00766C0C"/>
    <w:pPr>
      <w:keepNext/>
      <w:keepLines/>
      <w:outlineLvl w:val="2"/>
    </w:pPr>
    <w:rPr>
      <w:rFonts w:asciiTheme="minorHAnsi" w:eastAsiaTheme="majorEastAsia" w:hAnsiTheme="minorHAnsi" w:cstheme="majorBidi"/>
      <w:caps/>
      <w:sz w:val="24"/>
      <w:szCs w:val="24"/>
    </w:rPr>
  </w:style>
  <w:style w:type="paragraph" w:styleId="Heading4">
    <w:name w:val="heading 4"/>
    <w:basedOn w:val="Normal"/>
    <w:next w:val="Normal"/>
    <w:link w:val="Heading4Char"/>
    <w:uiPriority w:val="9"/>
    <w:unhideWhenUsed/>
    <w:rsid w:val="00413BD3"/>
    <w:pPr>
      <w:keepNext/>
      <w:keepLines/>
      <w:spacing w:before="240"/>
      <w:outlineLvl w:val="3"/>
    </w:pPr>
    <w:rPr>
      <w:rFonts w:eastAsiaTheme="majorEastAsia" w:cstheme="majorBidi"/>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746A"/>
    <w:rPr>
      <w:rFonts w:asciiTheme="majorHAnsi" w:hAnsiTheme="majorHAnsi"/>
      <w:sz w:val="32"/>
      <w:szCs w:val="32"/>
      <w:lang w:val="en-GB"/>
    </w:rPr>
  </w:style>
  <w:style w:type="paragraph" w:styleId="Header">
    <w:name w:val="header"/>
    <w:link w:val="HeaderChar"/>
    <w:uiPriority w:val="99"/>
    <w:unhideWhenUsed/>
    <w:rsid w:val="00113A29"/>
    <w:pPr>
      <w:tabs>
        <w:tab w:val="center" w:pos="4536"/>
        <w:tab w:val="right" w:pos="9072"/>
      </w:tabs>
      <w:spacing w:after="0"/>
      <w:ind w:right="-568"/>
    </w:pPr>
    <w:rPr>
      <w:rFonts w:asciiTheme="minorHAnsi" w:hAnsiTheme="minorHAnsi"/>
      <w:sz w:val="22"/>
    </w:rPr>
  </w:style>
  <w:style w:type="character" w:customStyle="1" w:styleId="HeaderChar">
    <w:name w:val="Header Char"/>
    <w:basedOn w:val="DefaultParagraphFont"/>
    <w:link w:val="Header"/>
    <w:uiPriority w:val="99"/>
    <w:rsid w:val="00113A29"/>
    <w:rPr>
      <w:rFonts w:asciiTheme="minorHAnsi" w:hAnsiTheme="minorHAnsi"/>
      <w:sz w:val="22"/>
    </w:rPr>
  </w:style>
  <w:style w:type="paragraph" w:styleId="Footer">
    <w:name w:val="footer"/>
    <w:link w:val="FooterChar"/>
    <w:uiPriority w:val="99"/>
    <w:unhideWhenUsed/>
    <w:rsid w:val="00113A29"/>
    <w:pPr>
      <w:tabs>
        <w:tab w:val="center" w:pos="4536"/>
        <w:tab w:val="right" w:pos="9072"/>
      </w:tabs>
      <w:spacing w:after="0"/>
      <w:ind w:right="-568"/>
    </w:pPr>
    <w:rPr>
      <w:rFonts w:asciiTheme="minorHAnsi" w:hAnsiTheme="minorHAnsi"/>
      <w:sz w:val="22"/>
    </w:rPr>
  </w:style>
  <w:style w:type="character" w:customStyle="1" w:styleId="FooterChar">
    <w:name w:val="Footer Char"/>
    <w:basedOn w:val="DefaultParagraphFont"/>
    <w:link w:val="Footer"/>
    <w:uiPriority w:val="99"/>
    <w:rsid w:val="00113A29"/>
    <w:rPr>
      <w:rFonts w:asciiTheme="minorHAnsi" w:hAnsiTheme="minorHAnsi"/>
      <w:sz w:val="22"/>
    </w:rPr>
  </w:style>
  <w:style w:type="character" w:customStyle="1" w:styleId="Heading1Char">
    <w:name w:val="Heading 1 Char"/>
    <w:basedOn w:val="DefaultParagraphFont"/>
    <w:link w:val="Heading1"/>
    <w:uiPriority w:val="9"/>
    <w:rsid w:val="001C746A"/>
    <w:rPr>
      <w:rFonts w:asciiTheme="majorHAnsi" w:hAnsiTheme="majorHAnsi"/>
      <w:sz w:val="40"/>
      <w:szCs w:val="36"/>
      <w:lang w:val="en-GB"/>
    </w:rPr>
  </w:style>
  <w:style w:type="paragraph" w:styleId="ListParagraph">
    <w:name w:val="List Paragraph"/>
    <w:basedOn w:val="Normal"/>
    <w:uiPriority w:val="34"/>
    <w:qFormat/>
    <w:rsid w:val="00552731"/>
    <w:pPr>
      <w:numPr>
        <w:numId w:val="15"/>
      </w:numPr>
      <w:spacing w:after="60"/>
    </w:pPr>
  </w:style>
  <w:style w:type="character" w:customStyle="1" w:styleId="Heading3Char">
    <w:name w:val="Heading 3 Char"/>
    <w:basedOn w:val="DefaultParagraphFont"/>
    <w:link w:val="Heading3"/>
    <w:uiPriority w:val="9"/>
    <w:rsid w:val="00766C0C"/>
    <w:rPr>
      <w:rFonts w:asciiTheme="minorHAnsi" w:eastAsiaTheme="majorEastAsia" w:hAnsiTheme="minorHAnsi" w:cstheme="majorBidi"/>
      <w:caps/>
      <w:sz w:val="24"/>
      <w:szCs w:val="24"/>
    </w:rPr>
  </w:style>
  <w:style w:type="paragraph" w:styleId="Title">
    <w:name w:val="Title"/>
    <w:next w:val="Normal"/>
    <w:link w:val="TitleChar"/>
    <w:uiPriority w:val="10"/>
    <w:qFormat/>
    <w:rsid w:val="001C746A"/>
    <w:pPr>
      <w:spacing w:before="360" w:after="120"/>
    </w:pPr>
    <w:rPr>
      <w:rFonts w:asciiTheme="majorHAnsi" w:eastAsiaTheme="majorEastAsia" w:hAnsiTheme="majorHAnsi" w:cstheme="majorBidi"/>
      <w:sz w:val="50"/>
      <w:szCs w:val="26"/>
      <w:lang w:val="en-GB"/>
    </w:rPr>
  </w:style>
  <w:style w:type="character" w:customStyle="1" w:styleId="TitleChar">
    <w:name w:val="Title Char"/>
    <w:basedOn w:val="DefaultParagraphFont"/>
    <w:link w:val="Title"/>
    <w:uiPriority w:val="10"/>
    <w:rsid w:val="001C746A"/>
    <w:rPr>
      <w:rFonts w:asciiTheme="majorHAnsi" w:eastAsiaTheme="majorEastAsia" w:hAnsiTheme="majorHAnsi" w:cstheme="majorBidi"/>
      <w:sz w:val="50"/>
      <w:szCs w:val="26"/>
      <w:lang w:val="en-GB"/>
    </w:rPr>
  </w:style>
  <w:style w:type="character" w:customStyle="1" w:styleId="Heading4Char">
    <w:name w:val="Heading 4 Char"/>
    <w:basedOn w:val="DefaultParagraphFont"/>
    <w:link w:val="Heading4"/>
    <w:uiPriority w:val="9"/>
    <w:rsid w:val="00413BD3"/>
    <w:rPr>
      <w:rFonts w:asciiTheme="minorHAnsi" w:eastAsiaTheme="majorEastAsia" w:hAnsiTheme="minorHAnsi" w:cstheme="majorBidi"/>
      <w:caps/>
      <w:sz w:val="24"/>
      <w:szCs w:val="22"/>
    </w:rPr>
  </w:style>
  <w:style w:type="paragraph" w:styleId="ListNumber">
    <w:name w:val="List Number"/>
    <w:basedOn w:val="ListParagraph"/>
    <w:uiPriority w:val="99"/>
    <w:unhideWhenUsed/>
    <w:qFormat/>
    <w:rsid w:val="0068540A"/>
    <w:pPr>
      <w:numPr>
        <w:numId w:val="14"/>
      </w:numPr>
    </w:pPr>
  </w:style>
  <w:style w:type="paragraph" w:styleId="NoSpacing">
    <w:name w:val="No Spacing"/>
    <w:uiPriority w:val="1"/>
    <w:qFormat/>
    <w:rsid w:val="001C746A"/>
    <w:pPr>
      <w:spacing w:after="0"/>
    </w:pPr>
    <w:rPr>
      <w:rFonts w:asciiTheme="minorHAnsi" w:hAnsiTheme="minorHAns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tena.sharepoint.com/sites/AssetsTemplate/OfficeTemplate/Stena%20Line/Stena%20Line%20Blank.dotx" TargetMode="External"/></Relationships>
</file>

<file path=word/theme/theme1.xml><?xml version="1.0" encoding="utf-8"?>
<a:theme xmlns:a="http://schemas.openxmlformats.org/drawingml/2006/main" name="Office-tema">
  <a:themeElements>
    <a:clrScheme name="Stena 2020">
      <a:dk1>
        <a:sysClr val="windowText" lastClr="000000"/>
      </a:dk1>
      <a:lt1>
        <a:srgbClr val="FFFFFF"/>
      </a:lt1>
      <a:dk2>
        <a:srgbClr val="969696"/>
      </a:dk2>
      <a:lt2>
        <a:srgbClr val="FAF6EB"/>
      </a:lt2>
      <a:accent1>
        <a:srgbClr val="EA143D"/>
      </a:accent1>
      <a:accent2>
        <a:srgbClr val="2378CD"/>
      </a:accent2>
      <a:accent3>
        <a:srgbClr val="F7D7D1"/>
      </a:accent3>
      <a:accent4>
        <a:srgbClr val="123D66"/>
      </a:accent4>
      <a:accent5>
        <a:srgbClr val="C0D5ED"/>
      </a:accent5>
      <a:accent6>
        <a:srgbClr val="751422"/>
      </a:accent6>
      <a:hlink>
        <a:srgbClr val="EA143D"/>
      </a:hlink>
      <a:folHlink>
        <a:srgbClr val="2378CD"/>
      </a:folHlink>
    </a:clrScheme>
    <a:fontScheme name="Stena NYAST">
      <a:majorFont>
        <a:latin typeface="Stena Sans Medium"/>
        <a:ea typeface=""/>
        <a:cs typeface=""/>
      </a:majorFont>
      <a:minorFont>
        <a:latin typeface="Stena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13CA135C33549A6D728E2E49F1876" ma:contentTypeVersion="13" ma:contentTypeDescription="Create a new document." ma:contentTypeScope="" ma:versionID="7794d1012161c2cf92be87df60e3263f">
  <xsd:schema xmlns:xsd="http://www.w3.org/2001/XMLSchema" xmlns:xs="http://www.w3.org/2001/XMLSchema" xmlns:p="http://schemas.microsoft.com/office/2006/metadata/properties" xmlns:ns2="0876049c-92c3-4411-b830-06bc76c3a123" xmlns:ns3="d562a470-9830-4487-8bbd-02a1d31708db" targetNamespace="http://schemas.microsoft.com/office/2006/metadata/properties" ma:root="true" ma:fieldsID="fa994078e8c662e7ba2b1de8a3d3c6cb" ns2:_="" ns3:_="">
    <xsd:import namespace="0876049c-92c3-4411-b830-06bc76c3a123"/>
    <xsd:import namespace="d562a470-9830-4487-8bbd-02a1d31708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6049c-92c3-4411-b830-06bc76c3a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7f4a7a-2832-4f65-8d0d-16d70c0f63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62a470-9830-4487-8bbd-02a1d31708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b753bd-0b25-4c2f-a950-5596de1fcd15}" ma:internalName="TaxCatchAll" ma:showField="CatchAllData" ma:web="d562a470-9830-4487-8bbd-02a1d31708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62a470-9830-4487-8bbd-02a1d31708db" xsi:nil="true"/>
    <lcf76f155ced4ddcb4097134ff3c332f xmlns="0876049c-92c3-4411-b830-06bc76c3a1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F1DE90-50F0-4F93-8958-6AC7BC38D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6049c-92c3-4411-b830-06bc76c3a123"/>
    <ds:schemaRef ds:uri="d562a470-9830-4487-8bbd-02a1d31708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3D59EB-A34C-47EB-8F3D-67333EC5F101}">
  <ds:schemaRefs>
    <ds:schemaRef ds:uri="http://schemas.microsoft.com/sharepoint/v3/contenttype/forms"/>
  </ds:schemaRefs>
</ds:datastoreItem>
</file>

<file path=customXml/itemProps3.xml><?xml version="1.0" encoding="utf-8"?>
<ds:datastoreItem xmlns:ds="http://schemas.openxmlformats.org/officeDocument/2006/customXml" ds:itemID="{23CC6593-9708-437A-B173-72C2F93DE415}">
  <ds:schemaRefs>
    <ds:schemaRef ds:uri="http://schemas.microsoft.com/office/2006/metadata/properties"/>
    <ds:schemaRef ds:uri="http://schemas.microsoft.com/office/infopath/2007/PartnerControls"/>
    <ds:schemaRef ds:uri="d562a470-9830-4487-8bbd-02a1d31708db"/>
    <ds:schemaRef ds:uri="0876049c-92c3-4411-b830-06bc76c3a123"/>
  </ds:schemaRefs>
</ds:datastoreItem>
</file>

<file path=docProps/app.xml><?xml version="1.0" encoding="utf-8"?>
<Properties xmlns="http://schemas.openxmlformats.org/officeDocument/2006/extended-properties" xmlns:vt="http://schemas.openxmlformats.org/officeDocument/2006/docPropsVTypes">
  <Template>Stena%20Line%20Blank.dotx</Template>
  <TotalTime>21</TotalTime>
  <Pages>1</Pages>
  <Words>268</Words>
  <Characters>1480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Noordermeer Patrick</dc:creator>
  <cp:keywords/>
  <dc:description/>
  <cp:lastModifiedBy>Noordermeer Patrick</cp:lastModifiedBy>
  <cp:revision>9</cp:revision>
  <cp:lastPrinted>2025-04-18T06:48:00Z</cp:lastPrinted>
  <dcterms:created xsi:type="dcterms:W3CDTF">2025-04-17T10:18:00Z</dcterms:created>
  <dcterms:modified xsi:type="dcterms:W3CDTF">2025-06-09T09:27:00Z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0x010100B4713CA135C33549A6D728E2E49F1876</vt:lpwstr>
  </property>
  <property fmtid="{D5CDD505-2E9C-101B-9397-08002B2CF9AE}" pid="3" name="MSIP_Label_750a657a-da37-4a16-8212-03583872c43a_Enabled">
    <vt:lpwstr>true</vt:lpwstr>
  </property>
  <property fmtid="{D5CDD505-2E9C-101B-9397-08002B2CF9AE}" pid="4" name="MSIP_Label_750a657a-da37-4a16-8212-03583872c43a_SetDate">
    <vt:lpwstr>2025-04-17T10:30:47Z</vt:lpwstr>
  </property>
  <property fmtid="{D5CDD505-2E9C-101B-9397-08002B2CF9AE}" pid="5" name="MSIP_Label_750a657a-da37-4a16-8212-03583872c43a_Method">
    <vt:lpwstr>Standard</vt:lpwstr>
  </property>
  <property fmtid="{D5CDD505-2E9C-101B-9397-08002B2CF9AE}" pid="6" name="MSIP_Label_750a657a-da37-4a16-8212-03583872c43a_Name">
    <vt:lpwstr>Restricted</vt:lpwstr>
  </property>
  <property fmtid="{D5CDD505-2E9C-101B-9397-08002B2CF9AE}" pid="7" name="MSIP_Label_750a657a-da37-4a16-8212-03583872c43a_SiteId">
    <vt:lpwstr>5d0501ba-8bc1-464e-b3ad-9e2c8779c55c</vt:lpwstr>
  </property>
  <property fmtid="{D5CDD505-2E9C-101B-9397-08002B2CF9AE}" pid="8" name="MSIP_Label_750a657a-da37-4a16-8212-03583872c43a_ActionId">
    <vt:lpwstr>adddb347-d10a-4ce4-92db-b2f55c732541</vt:lpwstr>
  </property>
  <property fmtid="{D5CDD505-2E9C-101B-9397-08002B2CF9AE}" pid="9" name="MSIP_Label_750a657a-da37-4a16-8212-03583872c43a_ContentBits">
    <vt:lpwstr>0</vt:lpwstr>
  </property>
  <property fmtid="{D5CDD505-2E9C-101B-9397-08002B2CF9AE}" pid="10" name="MSIP_Label_750a657a-da37-4a16-8212-03583872c43a_Tag">
    <vt:lpwstr>10, 3, 0, 1</vt:lpwstr>
  </property>
  <property fmtid="{D5CDD505-2E9C-101B-9397-08002B2CF9AE}" pid="11" name="MediaServiceImageTags">
    <vt:lpwstr/>
  </property>
</Properties>
</file>